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352" w:rsidRPr="00F61352" w:rsidRDefault="006A61C9" w:rsidP="00960818">
      <w:pPr>
        <w:pStyle w:val="NormalWeb"/>
        <w:rPr>
          <w:b/>
          <w:bCs/>
          <w:sz w:val="36"/>
          <w:szCs w:val="36"/>
        </w:rPr>
      </w:pPr>
      <w:r>
        <w:rPr>
          <w:b/>
          <w:bCs/>
          <w:sz w:val="36"/>
          <w:szCs w:val="36"/>
        </w:rPr>
        <w:t>A</w:t>
      </w:r>
    </w:p>
    <w:p w:rsidR="00707155" w:rsidRDefault="00457437" w:rsidP="00457437">
      <w:pPr>
        <w:pStyle w:val="NormalWeb"/>
        <w:rPr>
          <w:sz w:val="28"/>
          <w:szCs w:val="28"/>
        </w:rPr>
      </w:pPr>
      <w:r w:rsidRPr="00457437">
        <w:rPr>
          <w:sz w:val="28"/>
          <w:szCs w:val="28"/>
        </w:rPr>
        <w:t>Listen and complete.</w:t>
      </w:r>
    </w:p>
    <w:tbl>
      <w:tblPr>
        <w:tblStyle w:val="TableGrid"/>
        <w:tblW w:w="0" w:type="auto"/>
        <w:tblLook w:val="04A0"/>
      </w:tblPr>
      <w:tblGrid>
        <w:gridCol w:w="9242"/>
      </w:tblGrid>
      <w:tr w:rsidR="00457437" w:rsidTr="00457437">
        <w:tc>
          <w:tcPr>
            <w:tcW w:w="9242" w:type="dxa"/>
          </w:tcPr>
          <w:p w:rsidR="00457437" w:rsidRDefault="00EB14AC" w:rsidP="00457437">
            <w:pPr>
              <w:pStyle w:val="NormalWeb"/>
              <w:jc w:val="center"/>
            </w:pPr>
            <w:r w:rsidRPr="00EB14AC">
              <w:rPr>
                <w:highlight w:val="yellow"/>
              </w:rPr>
              <w:t>cream</w:t>
            </w:r>
            <w:r>
              <w:t xml:space="preserve">          </w:t>
            </w:r>
            <w:r w:rsidRPr="00EB14AC">
              <w:rPr>
                <w:highlight w:val="green"/>
              </w:rPr>
              <w:t>important</w:t>
            </w:r>
            <w:r>
              <w:t xml:space="preserve">          </w:t>
            </w:r>
            <w:r w:rsidRPr="00EB14AC">
              <w:rPr>
                <w:highlight w:val="cyan"/>
              </w:rPr>
              <w:t>things</w:t>
            </w:r>
            <w:r>
              <w:t xml:space="preserve">          </w:t>
            </w:r>
            <w:r w:rsidRPr="00EB14AC">
              <w:rPr>
                <w:highlight w:val="magenta"/>
              </w:rPr>
              <w:t>Taste</w:t>
            </w:r>
            <w:r>
              <w:t xml:space="preserve">            </w:t>
            </w:r>
            <w:r w:rsidRPr="00EB14AC">
              <w:rPr>
                <w:highlight w:val="red"/>
              </w:rPr>
              <w:t>juice</w:t>
            </w:r>
            <w:r>
              <w:t xml:space="preserve">            </w:t>
            </w:r>
            <w:r w:rsidRPr="00EB14AC">
              <w:rPr>
                <w:highlight w:val="darkGray"/>
              </w:rPr>
              <w:t>glass</w:t>
            </w:r>
          </w:p>
        </w:tc>
      </w:tr>
    </w:tbl>
    <w:p w:rsidR="00457437" w:rsidRDefault="00457437" w:rsidP="00457437">
      <w:pPr>
        <w:pStyle w:val="NormalWeb"/>
      </w:pPr>
    </w:p>
    <w:tbl>
      <w:tblPr>
        <w:tblStyle w:val="TableGrid"/>
        <w:tblW w:w="0" w:type="auto"/>
        <w:tblLook w:val="04A0"/>
      </w:tblPr>
      <w:tblGrid>
        <w:gridCol w:w="8046"/>
        <w:gridCol w:w="1196"/>
      </w:tblGrid>
      <w:tr w:rsidR="00457437" w:rsidTr="00457437">
        <w:tc>
          <w:tcPr>
            <w:tcW w:w="8046" w:type="dxa"/>
            <w:vAlign w:val="center"/>
          </w:tcPr>
          <w:p w:rsidR="00457437" w:rsidRPr="00EB14AC" w:rsidRDefault="00EB14AC" w:rsidP="00457437">
            <w:pPr>
              <w:pStyle w:val="NormalWeb"/>
              <w:rPr>
                <w:b/>
                <w:bCs/>
              </w:rPr>
            </w:pPr>
            <w:r w:rsidRPr="00EB14AC">
              <w:rPr>
                <w:b/>
                <w:bCs/>
              </w:rPr>
              <w:t>Why Do Foods Taste Different?</w:t>
            </w:r>
          </w:p>
          <w:p w:rsidR="00EB14AC" w:rsidRDefault="00EB14AC" w:rsidP="00457437">
            <w:pPr>
              <w:pStyle w:val="NormalWeb"/>
            </w:pPr>
            <w:r>
              <w:t xml:space="preserve">You need two ___________ </w:t>
            </w:r>
            <w:r w:rsidRPr="00EB14AC">
              <w:t xml:space="preserve"> to taste food: taste buds and a sense of smell.  </w:t>
            </w:r>
          </w:p>
          <w:p w:rsidR="00EB14AC" w:rsidRDefault="00EB14AC" w:rsidP="00457437">
            <w:pPr>
              <w:pStyle w:val="NormalWeb"/>
            </w:pPr>
            <w:r w:rsidRPr="00EB14AC">
              <w:t>Taste buds are on your tongue. They help you taste each kind of flavor.</w:t>
            </w:r>
            <w:r>
              <w:t xml:space="preserve"> ___________ </w:t>
            </w:r>
            <w:r w:rsidRPr="00EB14AC">
              <w:t xml:space="preserve"> </w:t>
            </w:r>
            <w:r>
              <w:t xml:space="preserve"> </w:t>
            </w:r>
            <w:r w:rsidRPr="00EB14AC">
              <w:t xml:space="preserve"> buds tell you that ice</w:t>
            </w:r>
            <w:r>
              <w:t xml:space="preserve"> ___________ </w:t>
            </w:r>
            <w:r w:rsidRPr="00EB14AC">
              <w:t xml:space="preserve">  is sweet, potato chips are salty, lemons are sour, and some dark chocolate is bitter.</w:t>
            </w:r>
          </w:p>
          <w:p w:rsidR="00EB14AC" w:rsidRDefault="00EB14AC" w:rsidP="00457437">
            <w:pPr>
              <w:pStyle w:val="NormalWeb"/>
            </w:pPr>
            <w:r w:rsidRPr="00EB14AC">
              <w:t>Your sense of smell is</w:t>
            </w:r>
            <w:r>
              <w:t xml:space="preserve"> ___________ </w:t>
            </w:r>
            <w:r w:rsidRPr="00EB14AC">
              <w:t xml:space="preserve">  </w:t>
            </w:r>
            <w:r>
              <w:t xml:space="preserve"> </w:t>
            </w:r>
            <w:r w:rsidRPr="00EB14AC">
              <w:t>, too. It helps you taste. Try this. Drink a</w:t>
            </w:r>
            <w:r>
              <w:t xml:space="preserve"> ___________ </w:t>
            </w:r>
            <w:r w:rsidRPr="00EB14AC">
              <w:t xml:space="preserve">   of apple juice. It will taste sweet. Then pinch your nose closed. Drink some more </w:t>
            </w:r>
            <w:r>
              <w:t xml:space="preserve">  ___________ </w:t>
            </w:r>
            <w:r w:rsidRPr="00EB14AC">
              <w:t xml:space="preserve"> . Now you can't taste it because you can't smell it.</w:t>
            </w:r>
          </w:p>
        </w:tc>
        <w:tc>
          <w:tcPr>
            <w:tcW w:w="1196" w:type="dxa"/>
            <w:vAlign w:val="center"/>
          </w:tcPr>
          <w:p w:rsidR="00457437" w:rsidRDefault="00EB14AC" w:rsidP="00457437">
            <w:pPr>
              <w:pStyle w:val="NormalWeb"/>
              <w:jc w:val="center"/>
            </w:pPr>
            <w:r w:rsidRPr="00EB14AC">
              <w:object w:dxaOrig="67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0.5pt" o:ole="">
                  <v:imagedata r:id="rId8" o:title=""/>
                </v:shape>
                <o:OLEObject Type="Embed" ProgID="Package" ShapeID="_x0000_i1025" DrawAspect="Content" ObjectID="_1608660655" r:id="rId9"/>
              </w:object>
            </w:r>
          </w:p>
        </w:tc>
      </w:tr>
    </w:tbl>
    <w:p w:rsidR="00FD00A2" w:rsidRDefault="00FD00A2" w:rsidP="00FD00A2">
      <w:pPr>
        <w:bidi w:val="0"/>
        <w:spacing w:before="100" w:beforeAutospacing="1" w:after="100" w:afterAutospacing="1" w:line="240" w:lineRule="auto"/>
        <w:outlineLvl w:val="1"/>
        <w:rPr>
          <w:rFonts w:ascii="Times New Roman" w:eastAsia="Times New Roman" w:hAnsi="Times New Roman" w:cs="Times New Roman"/>
          <w:sz w:val="24"/>
          <w:szCs w:val="24"/>
        </w:rPr>
      </w:pPr>
    </w:p>
    <w:p w:rsidR="00753072" w:rsidRPr="00F61352" w:rsidRDefault="00577DEC" w:rsidP="00753072">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53072">
        <w:rPr>
          <w:rFonts w:ascii="Times New Roman" w:eastAsia="Times New Roman" w:hAnsi="Times New Roman" w:cs="Times New Roman"/>
          <w:b/>
          <w:bCs/>
          <w:sz w:val="36"/>
          <w:szCs w:val="36"/>
        </w:rPr>
        <w:t>B</w:t>
      </w:r>
    </w:p>
    <w:p w:rsidR="0082374D" w:rsidRDefault="00457437" w:rsidP="00457437">
      <w:pPr>
        <w:pStyle w:val="Heading3"/>
        <w:bidi w:val="0"/>
        <w:rPr>
          <w:rFonts w:ascii="Times New Roman" w:hAnsi="Times New Roman" w:cs="Times New Roman"/>
          <w:b w:val="0"/>
          <w:bCs w:val="0"/>
          <w:color w:val="auto"/>
          <w:sz w:val="28"/>
          <w:szCs w:val="28"/>
        </w:rPr>
      </w:pPr>
      <w:r w:rsidRPr="00457437">
        <w:rPr>
          <w:rFonts w:ascii="Times New Roman" w:hAnsi="Times New Roman" w:cs="Times New Roman"/>
          <w:b w:val="0"/>
          <w:bCs w:val="0"/>
          <w:color w:val="auto"/>
          <w:sz w:val="28"/>
          <w:szCs w:val="28"/>
        </w:rPr>
        <w:t>Read and match.</w:t>
      </w:r>
    </w:p>
    <w:tbl>
      <w:tblPr>
        <w:tblStyle w:val="TableGrid"/>
        <w:tblW w:w="0" w:type="auto"/>
        <w:tblLook w:val="04A0"/>
      </w:tblPr>
      <w:tblGrid>
        <w:gridCol w:w="9242"/>
      </w:tblGrid>
      <w:tr w:rsidR="00FD00A2" w:rsidTr="00FD00A2">
        <w:tc>
          <w:tcPr>
            <w:tcW w:w="9242" w:type="dxa"/>
          </w:tcPr>
          <w:p w:rsidR="00FD00A2" w:rsidRPr="00FD00A2" w:rsidRDefault="00EB14AC" w:rsidP="00FD00A2">
            <w:pPr>
              <w:bidi w:val="0"/>
              <w:jc w:val="center"/>
              <w:rPr>
                <w:rFonts w:ascii="Times New Roman" w:hAnsi="Times New Roman" w:cs="Times New Roman"/>
                <w:sz w:val="24"/>
                <w:szCs w:val="24"/>
              </w:rPr>
            </w:pPr>
            <w:r w:rsidRPr="00EB14AC">
              <w:rPr>
                <w:rFonts w:ascii="Times New Roman" w:hAnsi="Times New Roman" w:cs="Times New Roman"/>
                <w:sz w:val="24"/>
                <w:szCs w:val="24"/>
                <w:highlight w:val="yellow"/>
              </w:rPr>
              <w:t>pinch</w:t>
            </w:r>
            <w:r>
              <w:rPr>
                <w:rFonts w:ascii="Times New Roman" w:hAnsi="Times New Roman" w:cs="Times New Roman"/>
                <w:sz w:val="24"/>
                <w:szCs w:val="24"/>
              </w:rPr>
              <w:t xml:space="preserve">       </w:t>
            </w:r>
            <w:r w:rsidRPr="00EB14AC">
              <w:rPr>
                <w:rFonts w:ascii="Times New Roman" w:hAnsi="Times New Roman" w:cs="Times New Roman"/>
                <w:sz w:val="24"/>
                <w:szCs w:val="24"/>
                <w:highlight w:val="green"/>
              </w:rPr>
              <w:t>flavor</w:t>
            </w:r>
            <w:r>
              <w:rPr>
                <w:rFonts w:ascii="Times New Roman" w:hAnsi="Times New Roman" w:cs="Times New Roman"/>
                <w:sz w:val="24"/>
                <w:szCs w:val="24"/>
              </w:rPr>
              <w:t xml:space="preserve">        </w:t>
            </w:r>
            <w:r w:rsidRPr="00EB14AC">
              <w:rPr>
                <w:rFonts w:ascii="Times New Roman" w:hAnsi="Times New Roman" w:cs="Times New Roman"/>
                <w:sz w:val="24"/>
                <w:szCs w:val="24"/>
                <w:highlight w:val="cyan"/>
              </w:rPr>
              <w:t>tongue</w:t>
            </w:r>
            <w:r>
              <w:rPr>
                <w:rFonts w:ascii="Times New Roman" w:hAnsi="Times New Roman" w:cs="Times New Roman"/>
                <w:sz w:val="24"/>
                <w:szCs w:val="24"/>
              </w:rPr>
              <w:t xml:space="preserve">       </w:t>
            </w:r>
            <w:r w:rsidRPr="00EB14AC">
              <w:rPr>
                <w:rFonts w:ascii="Times New Roman" w:hAnsi="Times New Roman" w:cs="Times New Roman"/>
                <w:sz w:val="24"/>
                <w:szCs w:val="24"/>
                <w:highlight w:val="magenta"/>
              </w:rPr>
              <w:t>taste buds</w:t>
            </w:r>
            <w:r>
              <w:rPr>
                <w:rFonts w:ascii="Times New Roman" w:hAnsi="Times New Roman" w:cs="Times New Roman"/>
                <w:sz w:val="24"/>
                <w:szCs w:val="24"/>
              </w:rPr>
              <w:t xml:space="preserve">         </w:t>
            </w:r>
            <w:r w:rsidRPr="00EB14AC">
              <w:rPr>
                <w:rFonts w:ascii="Times New Roman" w:hAnsi="Times New Roman" w:cs="Times New Roman"/>
                <w:sz w:val="24"/>
                <w:szCs w:val="24"/>
                <w:highlight w:val="red"/>
              </w:rPr>
              <w:t>sense</w:t>
            </w:r>
          </w:p>
        </w:tc>
      </w:tr>
    </w:tbl>
    <w:p w:rsidR="003C5EF8" w:rsidRDefault="003C5EF8" w:rsidP="00D341FC">
      <w:pPr>
        <w:bidi w:val="0"/>
      </w:pPr>
    </w:p>
    <w:tbl>
      <w:tblPr>
        <w:tblStyle w:val="TableGrid"/>
        <w:tblW w:w="0" w:type="auto"/>
        <w:jc w:val="center"/>
        <w:tblInd w:w="-1323" w:type="dxa"/>
        <w:tblLook w:val="04A0"/>
      </w:tblPr>
      <w:tblGrid>
        <w:gridCol w:w="4956"/>
        <w:gridCol w:w="2357"/>
      </w:tblGrid>
      <w:tr w:rsidR="00D341FC" w:rsidTr="00EB14AC">
        <w:trPr>
          <w:jc w:val="center"/>
        </w:trPr>
        <w:tc>
          <w:tcPr>
            <w:tcW w:w="4956" w:type="dxa"/>
            <w:shd w:val="clear" w:color="auto" w:fill="auto"/>
            <w:vAlign w:val="center"/>
          </w:tcPr>
          <w:p w:rsidR="00D341FC" w:rsidRPr="00457437" w:rsidRDefault="00EB14AC" w:rsidP="00457437">
            <w:pPr>
              <w:bidi w:val="0"/>
              <w:rPr>
                <w:rFonts w:ascii="Times New Roman" w:hAnsi="Times New Roman" w:cs="Times New Roman"/>
                <w:sz w:val="24"/>
                <w:szCs w:val="24"/>
              </w:rPr>
            </w:pPr>
            <w:r>
              <w:rPr>
                <w:rFonts w:ascii="Times New Roman" w:hAnsi="Times New Roman" w:cs="Times New Roman"/>
                <w:sz w:val="24"/>
                <w:szCs w:val="24"/>
              </w:rPr>
              <w:t>1.</w:t>
            </w:r>
            <w:r>
              <w:t xml:space="preserve"> </w:t>
            </w:r>
            <w:r w:rsidRPr="00EB14AC">
              <w:rPr>
                <w:rFonts w:ascii="Times New Roman" w:hAnsi="Times New Roman" w:cs="Times New Roman"/>
                <w:sz w:val="24"/>
                <w:szCs w:val="24"/>
              </w:rPr>
              <w:t>These are on your tongue.</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EB14AC" w:rsidP="00457437">
            <w:pPr>
              <w:bidi w:val="0"/>
              <w:rPr>
                <w:rFonts w:ascii="Times New Roman" w:hAnsi="Times New Roman" w:cs="Times New Roman"/>
                <w:sz w:val="24"/>
                <w:szCs w:val="24"/>
              </w:rPr>
            </w:pPr>
            <w:r>
              <w:rPr>
                <w:rFonts w:ascii="Times New Roman" w:hAnsi="Times New Roman" w:cs="Times New Roman"/>
                <w:sz w:val="24"/>
                <w:szCs w:val="24"/>
              </w:rPr>
              <w:t>2.</w:t>
            </w:r>
            <w:r>
              <w:t xml:space="preserve"> </w:t>
            </w:r>
            <w:r w:rsidRPr="00EB14AC">
              <w:rPr>
                <w:rFonts w:ascii="Times New Roman" w:hAnsi="Times New Roman" w:cs="Times New Roman"/>
                <w:sz w:val="24"/>
                <w:szCs w:val="24"/>
              </w:rPr>
              <w:t>sweet, sour, salty, or bitter</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EB14AC" w:rsidP="00457437">
            <w:pPr>
              <w:bidi w:val="0"/>
              <w:rPr>
                <w:rFonts w:ascii="Times New Roman" w:hAnsi="Times New Roman" w:cs="Times New Roman"/>
                <w:sz w:val="24"/>
                <w:szCs w:val="24"/>
              </w:rPr>
            </w:pPr>
            <w:r>
              <w:rPr>
                <w:rFonts w:ascii="Times New Roman" w:hAnsi="Times New Roman" w:cs="Times New Roman"/>
                <w:sz w:val="24"/>
                <w:szCs w:val="24"/>
              </w:rPr>
              <w:t>3.</w:t>
            </w:r>
            <w:r>
              <w:t xml:space="preserve"> </w:t>
            </w:r>
            <w:r w:rsidRPr="00EB14AC">
              <w:rPr>
                <w:rFonts w:ascii="Times New Roman" w:hAnsi="Times New Roman" w:cs="Times New Roman"/>
                <w:sz w:val="24"/>
                <w:szCs w:val="24"/>
              </w:rPr>
              <w:t>______ of smell</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EB14AC" w:rsidP="00457437">
            <w:pPr>
              <w:bidi w:val="0"/>
              <w:rPr>
                <w:rFonts w:ascii="Times New Roman" w:hAnsi="Times New Roman" w:cs="Times New Roman"/>
                <w:sz w:val="24"/>
                <w:szCs w:val="24"/>
              </w:rPr>
            </w:pPr>
            <w:r>
              <w:rPr>
                <w:rFonts w:ascii="Times New Roman" w:hAnsi="Times New Roman" w:cs="Times New Roman"/>
                <w:sz w:val="24"/>
                <w:szCs w:val="24"/>
              </w:rPr>
              <w:t>4.</w:t>
            </w:r>
            <w:r>
              <w:t xml:space="preserve"> </w:t>
            </w:r>
            <w:r w:rsidRPr="00EB14AC">
              <w:rPr>
                <w:rFonts w:ascii="Times New Roman" w:hAnsi="Times New Roman" w:cs="Times New Roman"/>
                <w:sz w:val="24"/>
                <w:szCs w:val="24"/>
              </w:rPr>
              <w:t>Your taste buds are here.</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EB14AC" w:rsidTr="00EB14AC">
        <w:trPr>
          <w:jc w:val="center"/>
        </w:trPr>
        <w:tc>
          <w:tcPr>
            <w:tcW w:w="4956" w:type="dxa"/>
            <w:shd w:val="clear" w:color="auto" w:fill="auto"/>
            <w:vAlign w:val="center"/>
          </w:tcPr>
          <w:p w:rsidR="00EB14AC" w:rsidRDefault="00EB14AC" w:rsidP="00457437">
            <w:pPr>
              <w:bidi w:val="0"/>
              <w:rPr>
                <w:rFonts w:ascii="Times New Roman" w:hAnsi="Times New Roman" w:cs="Times New Roman"/>
                <w:sz w:val="24"/>
                <w:szCs w:val="24"/>
              </w:rPr>
            </w:pPr>
            <w:r>
              <w:rPr>
                <w:rFonts w:ascii="Times New Roman" w:hAnsi="Times New Roman" w:cs="Times New Roman"/>
                <w:sz w:val="24"/>
                <w:szCs w:val="24"/>
              </w:rPr>
              <w:t>5.</w:t>
            </w:r>
            <w:r>
              <w:t xml:space="preserve"> </w:t>
            </w:r>
            <w:r w:rsidRPr="00EB14AC">
              <w:rPr>
                <w:rFonts w:ascii="Times New Roman" w:hAnsi="Times New Roman" w:cs="Times New Roman"/>
                <w:sz w:val="24"/>
                <w:szCs w:val="24"/>
              </w:rPr>
              <w:t>to hold your nose closed</w:t>
            </w:r>
          </w:p>
        </w:tc>
        <w:tc>
          <w:tcPr>
            <w:tcW w:w="2357" w:type="dxa"/>
            <w:vAlign w:val="center"/>
          </w:tcPr>
          <w:p w:rsidR="00EB14AC" w:rsidRPr="00457437" w:rsidRDefault="00EB14AC" w:rsidP="00D341FC">
            <w:pPr>
              <w:bidi w:val="0"/>
              <w:jc w:val="center"/>
              <w:rPr>
                <w:rFonts w:ascii="Times New Roman" w:hAnsi="Times New Roman" w:cs="Times New Roman"/>
                <w:sz w:val="24"/>
                <w:szCs w:val="24"/>
              </w:rPr>
            </w:pPr>
          </w:p>
        </w:tc>
      </w:tr>
    </w:tbl>
    <w:p w:rsidR="00953C6D" w:rsidRPr="00953C6D" w:rsidRDefault="00953C6D" w:rsidP="003C5EF8">
      <w:pPr>
        <w:bidi w:val="0"/>
        <w:spacing w:before="100" w:beforeAutospacing="1" w:after="100" w:afterAutospacing="1" w:line="240" w:lineRule="auto"/>
        <w:outlineLvl w:val="1"/>
        <w:rPr>
          <w:rFonts w:ascii="Times New Roman" w:hAnsi="Times New Roman" w:cs="Times New Roman"/>
          <w:sz w:val="24"/>
          <w:szCs w:val="24"/>
        </w:rPr>
      </w:pPr>
    </w:p>
    <w:p w:rsidR="00577DEC" w:rsidRPr="00F61352" w:rsidRDefault="00577DEC" w:rsidP="00577D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C</w:t>
      </w:r>
    </w:p>
    <w:p w:rsidR="00577DEC" w:rsidRDefault="00457437" w:rsidP="00457437">
      <w:pPr>
        <w:pStyle w:val="NormalWeb"/>
        <w:rPr>
          <w:sz w:val="28"/>
          <w:szCs w:val="28"/>
        </w:rPr>
      </w:pPr>
      <w:r w:rsidRPr="00457437">
        <w:rPr>
          <w:sz w:val="28"/>
          <w:szCs w:val="28"/>
        </w:rPr>
        <w:t>Read and choose.</w:t>
      </w:r>
    </w:p>
    <w:tbl>
      <w:tblPr>
        <w:tblStyle w:val="TableGrid"/>
        <w:tblW w:w="0" w:type="auto"/>
        <w:tblLook w:val="04A0"/>
      </w:tblPr>
      <w:tblGrid>
        <w:gridCol w:w="4621"/>
        <w:gridCol w:w="4621"/>
      </w:tblGrid>
      <w:tr w:rsidR="00457437" w:rsidTr="00457437">
        <w:tc>
          <w:tcPr>
            <w:tcW w:w="4621" w:type="dxa"/>
            <w:vAlign w:val="center"/>
          </w:tcPr>
          <w:p w:rsidR="00457437" w:rsidRDefault="00EB14AC" w:rsidP="00457437">
            <w:pPr>
              <w:pStyle w:val="NormalWeb"/>
            </w:pPr>
            <w:r>
              <w:rPr>
                <w:b/>
                <w:bCs/>
              </w:rPr>
              <w:lastRenderedPageBreak/>
              <w:t>Why Do Foods Taste Different?</w:t>
            </w:r>
            <w:r>
              <w:br/>
              <w:t xml:space="preserve">You need two things to taste food: taste buds and a sense of smell. </w:t>
            </w:r>
            <w:r>
              <w:br/>
              <w:t>Taste buds are on your tongue. They help you taste each kind of flavor. Taste buds tell you that ice cream is sweet, potato chips are salty, lemons are sour, and some dark chocolate is bitter.</w:t>
            </w:r>
            <w:r>
              <w:br/>
              <w:t>Your sense of smell is important, too. It helps you taste. Try this. Drink a glass of apple juice. It will taste sweet. Then pinch your nose closed. Drink some more juice. Now you can’t taste it because you can’t smell it.</w:t>
            </w:r>
          </w:p>
        </w:tc>
        <w:tc>
          <w:tcPr>
            <w:tcW w:w="4621" w:type="dxa"/>
            <w:vAlign w:val="center"/>
          </w:tcPr>
          <w:p w:rsidR="00457437" w:rsidRDefault="00EB14AC" w:rsidP="00457437">
            <w:pPr>
              <w:pStyle w:val="NormalWeb"/>
              <w:jc w:val="center"/>
            </w:pPr>
            <w:r>
              <w:rPr>
                <w:noProof/>
                <w:lang w:bidi="ar-SA"/>
              </w:rPr>
              <w:drawing>
                <wp:inline distT="0" distB="0" distL="0" distR="0">
                  <wp:extent cx="2581275" cy="2238375"/>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2581275" cy="2238375"/>
                          </a:xfrm>
                          <a:prstGeom prst="rect">
                            <a:avLst/>
                          </a:prstGeom>
                          <a:noFill/>
                          <a:ln w="9525">
                            <a:noFill/>
                            <a:miter lim="800000"/>
                            <a:headEnd/>
                            <a:tailEnd/>
                          </a:ln>
                        </pic:spPr>
                      </pic:pic>
                    </a:graphicData>
                  </a:graphic>
                </wp:inline>
              </w:drawing>
            </w:r>
          </w:p>
        </w:tc>
      </w:tr>
    </w:tbl>
    <w:p w:rsidR="00D341FC" w:rsidRDefault="00EB14AC" w:rsidP="00EB14AC">
      <w:pPr>
        <w:pStyle w:val="NormalWeb"/>
        <w:numPr>
          <w:ilvl w:val="0"/>
          <w:numId w:val="30"/>
        </w:numPr>
      </w:pPr>
      <w:r w:rsidRPr="00EB14AC">
        <w:t>What tells you that ice cream is sweet?</w:t>
      </w:r>
    </w:p>
    <w:p w:rsidR="00EB14AC" w:rsidRDefault="00EB14AC" w:rsidP="00EB14AC">
      <w:pPr>
        <w:pStyle w:val="NormalWeb"/>
        <w:numPr>
          <w:ilvl w:val="0"/>
          <w:numId w:val="33"/>
        </w:numPr>
      </w:pPr>
      <w:r w:rsidRPr="00EB14AC">
        <w:t>your mouth</w:t>
      </w:r>
    </w:p>
    <w:p w:rsidR="00EB14AC" w:rsidRDefault="00EB14AC" w:rsidP="00EB14AC">
      <w:pPr>
        <w:pStyle w:val="NormalWeb"/>
        <w:numPr>
          <w:ilvl w:val="0"/>
          <w:numId w:val="33"/>
        </w:numPr>
      </w:pPr>
      <w:r w:rsidRPr="00EB14AC">
        <w:t>your chocolate</w:t>
      </w:r>
    </w:p>
    <w:p w:rsidR="00EB14AC" w:rsidRDefault="00EB14AC" w:rsidP="00EB14AC">
      <w:pPr>
        <w:pStyle w:val="NormalWeb"/>
        <w:numPr>
          <w:ilvl w:val="0"/>
          <w:numId w:val="33"/>
        </w:numPr>
      </w:pPr>
      <w:r w:rsidRPr="00EB14AC">
        <w:t>your taste buds</w:t>
      </w:r>
    </w:p>
    <w:p w:rsidR="00EB14AC" w:rsidRDefault="00EB14AC" w:rsidP="00EB14AC">
      <w:pPr>
        <w:pStyle w:val="NormalWeb"/>
        <w:numPr>
          <w:ilvl w:val="0"/>
          <w:numId w:val="30"/>
        </w:numPr>
      </w:pPr>
      <w:r w:rsidRPr="00EB14AC">
        <w:t>Where are your taste buds?</w:t>
      </w:r>
    </w:p>
    <w:p w:rsidR="00EB14AC" w:rsidRDefault="00EB14AC" w:rsidP="00EB14AC">
      <w:pPr>
        <w:pStyle w:val="NormalWeb"/>
        <w:numPr>
          <w:ilvl w:val="0"/>
          <w:numId w:val="33"/>
        </w:numPr>
      </w:pPr>
      <w:r w:rsidRPr="00EB14AC">
        <w:t>in ice cream</w:t>
      </w:r>
    </w:p>
    <w:p w:rsidR="00EB14AC" w:rsidRDefault="00EB14AC" w:rsidP="00EB14AC">
      <w:pPr>
        <w:pStyle w:val="NormalWeb"/>
        <w:numPr>
          <w:ilvl w:val="0"/>
          <w:numId w:val="33"/>
        </w:numPr>
      </w:pPr>
      <w:r w:rsidRPr="00EB14AC">
        <w:t>in your nose</w:t>
      </w:r>
    </w:p>
    <w:p w:rsidR="00EB14AC" w:rsidRDefault="00EB14AC" w:rsidP="00EB14AC">
      <w:pPr>
        <w:pStyle w:val="NormalWeb"/>
        <w:numPr>
          <w:ilvl w:val="0"/>
          <w:numId w:val="33"/>
        </w:numPr>
      </w:pPr>
      <w:r w:rsidRPr="00EB14AC">
        <w:t>on your tongue</w:t>
      </w:r>
    </w:p>
    <w:p w:rsidR="00EB14AC" w:rsidRDefault="00EB14AC" w:rsidP="00EB14AC">
      <w:pPr>
        <w:pStyle w:val="NormalWeb"/>
        <w:numPr>
          <w:ilvl w:val="0"/>
          <w:numId w:val="30"/>
        </w:numPr>
      </w:pPr>
      <w:r w:rsidRPr="00EB14AC">
        <w:t>Why is your sense of smell important?</w:t>
      </w:r>
    </w:p>
    <w:p w:rsidR="00EB14AC" w:rsidRDefault="00EB14AC" w:rsidP="00EB14AC">
      <w:pPr>
        <w:pStyle w:val="NormalWeb"/>
        <w:numPr>
          <w:ilvl w:val="0"/>
          <w:numId w:val="33"/>
        </w:numPr>
      </w:pPr>
      <w:r w:rsidRPr="00EB14AC">
        <w:t>It helps you see.</w:t>
      </w:r>
    </w:p>
    <w:p w:rsidR="00EB14AC" w:rsidRDefault="00EB14AC" w:rsidP="00EB14AC">
      <w:pPr>
        <w:pStyle w:val="NormalWeb"/>
        <w:numPr>
          <w:ilvl w:val="0"/>
          <w:numId w:val="33"/>
        </w:numPr>
      </w:pPr>
      <w:r w:rsidRPr="00EB14AC">
        <w:t>It helps you taste.</w:t>
      </w:r>
    </w:p>
    <w:p w:rsidR="00EB14AC" w:rsidRDefault="00EB14AC" w:rsidP="00EB14AC">
      <w:pPr>
        <w:pStyle w:val="NormalWeb"/>
        <w:numPr>
          <w:ilvl w:val="0"/>
          <w:numId w:val="33"/>
        </w:numPr>
      </w:pPr>
      <w:r w:rsidRPr="00EB14AC">
        <w:t>It helps you drink apple juice.</w:t>
      </w:r>
    </w:p>
    <w:p w:rsidR="00EB14AC" w:rsidRDefault="00EB14AC" w:rsidP="00EB14AC">
      <w:pPr>
        <w:pStyle w:val="NormalWeb"/>
        <w:numPr>
          <w:ilvl w:val="0"/>
          <w:numId w:val="30"/>
        </w:numPr>
      </w:pPr>
      <w:r w:rsidRPr="00EB14AC">
        <w:t>What happens when you pinch your nose and drink juice?</w:t>
      </w:r>
    </w:p>
    <w:p w:rsidR="00EB14AC" w:rsidRDefault="00EB14AC" w:rsidP="00EB14AC">
      <w:pPr>
        <w:pStyle w:val="NormalWeb"/>
        <w:numPr>
          <w:ilvl w:val="0"/>
          <w:numId w:val="33"/>
        </w:numPr>
      </w:pPr>
      <w:r w:rsidRPr="00EB14AC">
        <w:t>You taste ice cream.</w:t>
      </w:r>
    </w:p>
    <w:p w:rsidR="00EB14AC" w:rsidRDefault="00EB14AC" w:rsidP="00EB14AC">
      <w:pPr>
        <w:pStyle w:val="NormalWeb"/>
        <w:numPr>
          <w:ilvl w:val="0"/>
          <w:numId w:val="33"/>
        </w:numPr>
      </w:pPr>
      <w:r w:rsidRPr="00EB14AC">
        <w:t>You taste juice.</w:t>
      </w:r>
    </w:p>
    <w:p w:rsidR="00EB14AC" w:rsidRDefault="00EB14AC" w:rsidP="00EB14AC">
      <w:pPr>
        <w:pStyle w:val="NormalWeb"/>
        <w:numPr>
          <w:ilvl w:val="0"/>
          <w:numId w:val="33"/>
        </w:numPr>
      </w:pPr>
      <w:r w:rsidRPr="00EB14AC">
        <w:t>You can’t taste it.</w:t>
      </w:r>
    </w:p>
    <w:p w:rsidR="00EB14AC" w:rsidRDefault="00EB14AC" w:rsidP="00EB14AC">
      <w:pPr>
        <w:pStyle w:val="NormalWeb"/>
        <w:numPr>
          <w:ilvl w:val="0"/>
          <w:numId w:val="30"/>
        </w:numPr>
      </w:pPr>
      <w:r w:rsidRPr="00EB14AC">
        <w:t>What two things do you need to taste?</w:t>
      </w:r>
    </w:p>
    <w:p w:rsidR="00EB14AC" w:rsidRDefault="00EB14AC" w:rsidP="00EB14AC">
      <w:pPr>
        <w:pStyle w:val="NormalWeb"/>
        <w:numPr>
          <w:ilvl w:val="0"/>
          <w:numId w:val="33"/>
        </w:numPr>
      </w:pPr>
      <w:r w:rsidRPr="00EB14AC">
        <w:t>taste buds and sense of smell</w:t>
      </w:r>
    </w:p>
    <w:p w:rsidR="00EB14AC" w:rsidRDefault="00EB14AC" w:rsidP="00EB14AC">
      <w:pPr>
        <w:pStyle w:val="NormalWeb"/>
        <w:numPr>
          <w:ilvl w:val="0"/>
          <w:numId w:val="33"/>
        </w:numPr>
      </w:pPr>
      <w:r w:rsidRPr="00EB14AC">
        <w:t>sense of smell and juice</w:t>
      </w:r>
    </w:p>
    <w:p w:rsidR="00EB14AC" w:rsidRDefault="00EB14AC" w:rsidP="00EB14AC">
      <w:pPr>
        <w:pStyle w:val="NormalWeb"/>
        <w:numPr>
          <w:ilvl w:val="0"/>
          <w:numId w:val="33"/>
        </w:numPr>
      </w:pPr>
      <w:r w:rsidRPr="00EB14AC">
        <w:t>tongue and ice cream</w:t>
      </w:r>
    </w:p>
    <w:p w:rsidR="00EB14AC" w:rsidRDefault="00EB14AC" w:rsidP="00EB14AC">
      <w:pPr>
        <w:pStyle w:val="NormalWeb"/>
        <w:numPr>
          <w:ilvl w:val="0"/>
          <w:numId w:val="30"/>
        </w:numPr>
      </w:pPr>
      <w:r w:rsidRPr="00EB14AC">
        <w:t>What are the four flavors your taste buds help you taste?</w:t>
      </w:r>
    </w:p>
    <w:p w:rsidR="00EB14AC" w:rsidRDefault="00EB14AC" w:rsidP="00EB14AC">
      <w:pPr>
        <w:pStyle w:val="NormalWeb"/>
        <w:numPr>
          <w:ilvl w:val="0"/>
          <w:numId w:val="33"/>
        </w:numPr>
      </w:pPr>
      <w:r w:rsidRPr="00EB14AC">
        <w:t>sweet, sour, bitter, and salty</w:t>
      </w:r>
    </w:p>
    <w:p w:rsidR="00EB14AC" w:rsidRDefault="00EB14AC" w:rsidP="00EB14AC">
      <w:pPr>
        <w:pStyle w:val="NormalWeb"/>
        <w:numPr>
          <w:ilvl w:val="0"/>
          <w:numId w:val="33"/>
        </w:numPr>
      </w:pPr>
      <w:r w:rsidRPr="00EB14AC">
        <w:t>taste, smell, hear, and see</w:t>
      </w:r>
    </w:p>
    <w:p w:rsidR="00EB14AC" w:rsidRDefault="00EB14AC" w:rsidP="00EB14AC">
      <w:pPr>
        <w:pStyle w:val="NormalWeb"/>
        <w:numPr>
          <w:ilvl w:val="0"/>
          <w:numId w:val="33"/>
        </w:numPr>
      </w:pPr>
      <w:r w:rsidRPr="00EB14AC">
        <w:t>hard, smooth, rough, and soft</w:t>
      </w:r>
    </w:p>
    <w:p w:rsidR="00EB14AC" w:rsidRDefault="00EB14AC" w:rsidP="00EB14AC">
      <w:pPr>
        <w:pStyle w:val="NormalWeb"/>
      </w:pPr>
    </w:p>
    <w:p w:rsidR="007C6FDD" w:rsidRPr="007C6FDD" w:rsidRDefault="007C6FDD" w:rsidP="007B53BE">
      <w:pPr>
        <w:pStyle w:val="NormalWeb"/>
      </w:pPr>
    </w:p>
    <w:p w:rsidR="001B48E3" w:rsidRPr="001B48E3" w:rsidRDefault="00577DEC" w:rsidP="001B48E3">
      <w:pPr>
        <w:pStyle w:val="NormalWeb"/>
        <w:rPr>
          <w:b/>
          <w:bCs/>
          <w:sz w:val="36"/>
          <w:szCs w:val="36"/>
        </w:rPr>
      </w:pPr>
      <w:r>
        <w:rPr>
          <w:b/>
          <w:bCs/>
          <w:sz w:val="36"/>
          <w:szCs w:val="36"/>
        </w:rPr>
        <w:t>D</w:t>
      </w:r>
    </w:p>
    <w:p w:rsidR="00AA786E" w:rsidRDefault="0010342A" w:rsidP="0010342A">
      <w:pPr>
        <w:bidi w:val="0"/>
        <w:spacing w:before="100" w:beforeAutospacing="1" w:after="100" w:afterAutospacing="1" w:line="240" w:lineRule="auto"/>
        <w:ind w:right="95"/>
        <w:rPr>
          <w:rFonts w:ascii="Times New Roman" w:eastAsia="Times New Roman" w:hAnsi="Times New Roman" w:cs="Times New Roman"/>
          <w:sz w:val="28"/>
          <w:szCs w:val="28"/>
          <w:lang w:bidi="ar-SA"/>
        </w:rPr>
      </w:pPr>
      <w:r w:rsidRPr="0010342A">
        <w:rPr>
          <w:rFonts w:ascii="Times New Roman" w:eastAsia="Times New Roman" w:hAnsi="Times New Roman" w:cs="Times New Roman"/>
          <w:sz w:val="28"/>
          <w:szCs w:val="28"/>
          <w:lang w:bidi="ar-SA"/>
        </w:rPr>
        <w:t>Look, listen, and sort.</w:t>
      </w:r>
    </w:p>
    <w:tbl>
      <w:tblPr>
        <w:tblStyle w:val="TableGrid"/>
        <w:tblW w:w="0" w:type="auto"/>
        <w:tblLook w:val="04A0"/>
      </w:tblPr>
      <w:tblGrid>
        <w:gridCol w:w="2310"/>
        <w:gridCol w:w="2310"/>
        <w:gridCol w:w="2311"/>
        <w:gridCol w:w="2311"/>
      </w:tblGrid>
      <w:tr w:rsidR="0010342A" w:rsidTr="0010342A">
        <w:tc>
          <w:tcPr>
            <w:tcW w:w="2310" w:type="dxa"/>
            <w:vAlign w:val="center"/>
          </w:tcPr>
          <w:p w:rsidR="0010342A" w:rsidRDefault="00EB14AC"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19175" cy="847725"/>
                  <wp:effectExtent l="19050" t="0" r="9525"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srcRect/>
                          <a:stretch>
                            <a:fillRect/>
                          </a:stretch>
                        </pic:blipFill>
                        <pic:spPr bwMode="auto">
                          <a:xfrm>
                            <a:off x="0" y="0"/>
                            <a:ext cx="1019175" cy="847725"/>
                          </a:xfrm>
                          <a:prstGeom prst="rect">
                            <a:avLst/>
                          </a:prstGeom>
                          <a:noFill/>
                          <a:ln w="9525">
                            <a:noFill/>
                            <a:miter lim="800000"/>
                            <a:headEnd/>
                            <a:tailEnd/>
                          </a:ln>
                        </pic:spPr>
                      </pic:pic>
                    </a:graphicData>
                  </a:graphic>
                </wp:inline>
              </w:drawing>
            </w:r>
          </w:p>
        </w:tc>
        <w:tc>
          <w:tcPr>
            <w:tcW w:w="2310" w:type="dxa"/>
            <w:vAlign w:val="center"/>
          </w:tcPr>
          <w:p w:rsidR="0010342A" w:rsidRDefault="00EB14AC"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847725"/>
                  <wp:effectExtent l="19050" t="0" r="0" b="0"/>
                  <wp:docPr id="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1047750" cy="847725"/>
                          </a:xfrm>
                          <a:prstGeom prst="rect">
                            <a:avLst/>
                          </a:prstGeom>
                          <a:noFill/>
                          <a:ln w="9525">
                            <a:noFill/>
                            <a:miter lim="800000"/>
                            <a:headEnd/>
                            <a:tailEnd/>
                          </a:ln>
                        </pic:spPr>
                      </pic:pic>
                    </a:graphicData>
                  </a:graphic>
                </wp:inline>
              </w:drawing>
            </w:r>
          </w:p>
        </w:tc>
        <w:tc>
          <w:tcPr>
            <w:tcW w:w="2311" w:type="dxa"/>
            <w:vAlign w:val="center"/>
          </w:tcPr>
          <w:p w:rsidR="0010342A" w:rsidRDefault="00EB14AC"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819150"/>
                  <wp:effectExtent l="19050" t="0" r="9525"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srcRect/>
                          <a:stretch>
                            <a:fillRect/>
                          </a:stretch>
                        </pic:blipFill>
                        <pic:spPr bwMode="auto">
                          <a:xfrm>
                            <a:off x="0" y="0"/>
                            <a:ext cx="1038225" cy="819150"/>
                          </a:xfrm>
                          <a:prstGeom prst="rect">
                            <a:avLst/>
                          </a:prstGeom>
                          <a:noFill/>
                          <a:ln w="9525">
                            <a:noFill/>
                            <a:miter lim="800000"/>
                            <a:headEnd/>
                            <a:tailEnd/>
                          </a:ln>
                        </pic:spPr>
                      </pic:pic>
                    </a:graphicData>
                  </a:graphic>
                </wp:inline>
              </w:drawing>
            </w:r>
          </w:p>
        </w:tc>
        <w:tc>
          <w:tcPr>
            <w:tcW w:w="2311" w:type="dxa"/>
            <w:vAlign w:val="center"/>
          </w:tcPr>
          <w:p w:rsidR="0010342A" w:rsidRDefault="00EB14AC"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990600" cy="838200"/>
                  <wp:effectExtent l="19050" t="0" r="0" b="0"/>
                  <wp:docPr id="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srcRect/>
                          <a:stretch>
                            <a:fillRect/>
                          </a:stretch>
                        </pic:blipFill>
                        <pic:spPr bwMode="auto">
                          <a:xfrm>
                            <a:off x="0" y="0"/>
                            <a:ext cx="990600" cy="838200"/>
                          </a:xfrm>
                          <a:prstGeom prst="rect">
                            <a:avLst/>
                          </a:prstGeom>
                          <a:noFill/>
                          <a:ln w="9525">
                            <a:noFill/>
                            <a:miter lim="800000"/>
                            <a:headEnd/>
                            <a:tailEnd/>
                          </a:ln>
                        </pic:spPr>
                      </pic:pic>
                    </a:graphicData>
                  </a:graphic>
                </wp:inline>
              </w:drawing>
            </w:r>
          </w:p>
        </w:tc>
      </w:tr>
    </w:tbl>
    <w:p w:rsidR="0010342A" w:rsidRDefault="0010342A" w:rsidP="0010342A">
      <w:pPr>
        <w:bidi w:val="0"/>
        <w:spacing w:before="100" w:beforeAutospacing="1" w:after="100" w:afterAutospacing="1" w:line="240" w:lineRule="auto"/>
        <w:ind w:right="95"/>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10342A" w:rsidTr="0010342A">
        <w:tc>
          <w:tcPr>
            <w:tcW w:w="4621" w:type="dxa"/>
            <w:shd w:val="clear" w:color="auto" w:fill="A6A6A6" w:themeFill="background1" w:themeFillShade="A6"/>
            <w:vAlign w:val="center"/>
          </w:tcPr>
          <w:p w:rsidR="0010342A" w:rsidRPr="0010342A" w:rsidRDefault="00EB14AC"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nch</w:t>
            </w:r>
          </w:p>
        </w:tc>
        <w:tc>
          <w:tcPr>
            <w:tcW w:w="4621" w:type="dxa"/>
            <w:shd w:val="clear" w:color="auto" w:fill="A6A6A6" w:themeFill="background1" w:themeFillShade="A6"/>
            <w:vAlign w:val="center"/>
          </w:tcPr>
          <w:p w:rsidR="0010342A" w:rsidRPr="0010342A" w:rsidRDefault="00EB14AC"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ch</w:t>
            </w:r>
          </w:p>
        </w:tc>
      </w:tr>
      <w:tr w:rsidR="0010342A" w:rsidTr="0010342A">
        <w:trPr>
          <w:trHeight w:val="860"/>
        </w:trPr>
        <w:tc>
          <w:tcPr>
            <w:tcW w:w="4621" w:type="dxa"/>
            <w:vAlign w:val="center"/>
          </w:tcPr>
          <w:p w:rsidR="0010342A" w:rsidRDefault="0010342A" w:rsidP="00EB14AC">
            <w:pPr>
              <w:bidi w:val="0"/>
              <w:spacing w:before="100" w:beforeAutospacing="1" w:after="100" w:afterAutospacing="1"/>
              <w:ind w:right="95"/>
              <w:jc w:val="center"/>
              <w:rPr>
                <w:rFonts w:ascii="Times New Roman" w:eastAsia="Times New Roman" w:hAnsi="Times New Roman" w:cs="Times New Roman"/>
                <w:sz w:val="24"/>
                <w:szCs w:val="24"/>
                <w:lang w:bidi="ar-SA"/>
              </w:rPr>
            </w:pPr>
          </w:p>
        </w:tc>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r>
    </w:tbl>
    <w:p w:rsidR="00D341FC" w:rsidRPr="007C6FDD" w:rsidRDefault="00D341FC" w:rsidP="00D341FC">
      <w:pPr>
        <w:bidi w:val="0"/>
        <w:rPr>
          <w:rFonts w:ascii="Times New Roman" w:hAnsi="Times New Roman" w:cs="Times New Roman"/>
          <w:sz w:val="24"/>
          <w:szCs w:val="24"/>
        </w:rPr>
      </w:pPr>
    </w:p>
    <w:p w:rsidR="00D808B7" w:rsidRPr="00D808B7" w:rsidRDefault="000A021C" w:rsidP="00D808B7">
      <w:pPr>
        <w:bidi w:val="0"/>
        <w:rPr>
          <w:rFonts w:ascii="Times New Roman" w:hAnsi="Times New Roman" w:cs="Times New Roman"/>
          <w:b/>
          <w:bCs/>
          <w:sz w:val="36"/>
          <w:szCs w:val="36"/>
        </w:rPr>
      </w:pPr>
      <w:r>
        <w:rPr>
          <w:rFonts w:ascii="Times New Roman" w:hAnsi="Times New Roman" w:cs="Times New Roman"/>
          <w:b/>
          <w:bCs/>
          <w:sz w:val="36"/>
          <w:szCs w:val="36"/>
        </w:rPr>
        <w:t>E</w:t>
      </w:r>
    </w:p>
    <w:p w:rsidR="00E25DF2"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read, and match</w:t>
      </w:r>
    </w:p>
    <w:tbl>
      <w:tblPr>
        <w:tblStyle w:val="TableGrid"/>
        <w:tblW w:w="0" w:type="auto"/>
        <w:tblLook w:val="04A0"/>
      </w:tblPr>
      <w:tblGrid>
        <w:gridCol w:w="9242"/>
      </w:tblGrid>
      <w:tr w:rsidR="0010342A" w:rsidTr="0010342A">
        <w:tc>
          <w:tcPr>
            <w:tcW w:w="9242" w:type="dxa"/>
          </w:tcPr>
          <w:p w:rsidR="0010342A" w:rsidRDefault="00EB14AC" w:rsidP="0010342A">
            <w:pPr>
              <w:bidi w:val="0"/>
              <w:jc w:val="center"/>
              <w:rPr>
                <w:rFonts w:ascii="Times New Roman" w:hAnsi="Times New Roman" w:cs="Times New Roman"/>
                <w:sz w:val="24"/>
                <w:szCs w:val="24"/>
              </w:rPr>
            </w:pPr>
            <w:r w:rsidRPr="00EB14AC">
              <w:rPr>
                <w:rFonts w:ascii="Times New Roman" w:hAnsi="Times New Roman" w:cs="Times New Roman"/>
                <w:sz w:val="24"/>
                <w:szCs w:val="24"/>
                <w:highlight w:val="yellow"/>
              </w:rPr>
              <w:t>lunch</w:t>
            </w:r>
            <w:r>
              <w:rPr>
                <w:rFonts w:ascii="Times New Roman" w:hAnsi="Times New Roman" w:cs="Times New Roman"/>
                <w:sz w:val="24"/>
                <w:szCs w:val="24"/>
              </w:rPr>
              <w:t xml:space="preserve">          </w:t>
            </w:r>
            <w:r w:rsidRPr="00EB14AC">
              <w:rPr>
                <w:rFonts w:ascii="Times New Roman" w:hAnsi="Times New Roman" w:cs="Times New Roman"/>
                <w:sz w:val="24"/>
                <w:szCs w:val="24"/>
                <w:highlight w:val="cyan"/>
              </w:rPr>
              <w:t>pinch</w:t>
            </w:r>
            <w:r>
              <w:rPr>
                <w:rFonts w:ascii="Times New Roman" w:hAnsi="Times New Roman" w:cs="Times New Roman"/>
                <w:sz w:val="24"/>
                <w:szCs w:val="24"/>
              </w:rPr>
              <w:t xml:space="preserve">            </w:t>
            </w:r>
            <w:r w:rsidRPr="00EB14AC">
              <w:rPr>
                <w:rFonts w:ascii="Times New Roman" w:hAnsi="Times New Roman" w:cs="Times New Roman"/>
                <w:sz w:val="24"/>
                <w:szCs w:val="24"/>
                <w:highlight w:val="green"/>
              </w:rPr>
              <w:t>reach</w:t>
            </w:r>
            <w:r>
              <w:rPr>
                <w:rFonts w:ascii="Times New Roman" w:hAnsi="Times New Roman" w:cs="Times New Roman"/>
                <w:sz w:val="24"/>
                <w:szCs w:val="24"/>
              </w:rPr>
              <w:t xml:space="preserve">              </w:t>
            </w:r>
            <w:r w:rsidRPr="00EB14AC">
              <w:rPr>
                <w:rFonts w:ascii="Times New Roman" w:hAnsi="Times New Roman" w:cs="Times New Roman"/>
                <w:sz w:val="24"/>
                <w:szCs w:val="24"/>
                <w:highlight w:val="magenta"/>
              </w:rPr>
              <w:t>peach</w:t>
            </w:r>
          </w:p>
        </w:tc>
      </w:tr>
    </w:tbl>
    <w:p w:rsidR="0010342A" w:rsidRPr="0010342A" w:rsidRDefault="0010342A" w:rsidP="0010342A">
      <w:pPr>
        <w:bidi w:val="0"/>
        <w:rPr>
          <w:rFonts w:ascii="Times New Roman" w:hAnsi="Times New Roman" w:cs="Times New Roman"/>
          <w:sz w:val="24"/>
          <w:szCs w:val="24"/>
        </w:rPr>
      </w:pPr>
    </w:p>
    <w:p w:rsidR="00D341FC" w:rsidRDefault="00D341FC" w:rsidP="00D341FC">
      <w:pPr>
        <w:bidi w:val="0"/>
        <w:rPr>
          <w:rFonts w:ascii="Times New Roman" w:hAnsi="Times New Roman" w:cs="Times New Roman"/>
          <w:sz w:val="28"/>
          <w:szCs w:val="28"/>
        </w:rPr>
      </w:pPr>
    </w:p>
    <w:tbl>
      <w:tblPr>
        <w:tblStyle w:val="TableGrid"/>
        <w:tblW w:w="0" w:type="auto"/>
        <w:jc w:val="center"/>
        <w:tblInd w:w="-701" w:type="dxa"/>
        <w:tblLook w:val="04A0"/>
      </w:tblPr>
      <w:tblGrid>
        <w:gridCol w:w="1097"/>
        <w:gridCol w:w="2973"/>
      </w:tblGrid>
      <w:tr w:rsidR="00D341FC" w:rsidTr="0010342A">
        <w:trPr>
          <w:jc w:val="center"/>
        </w:trPr>
        <w:tc>
          <w:tcPr>
            <w:tcW w:w="1097" w:type="dxa"/>
            <w:shd w:val="clear" w:color="auto" w:fill="A6A6A6" w:themeFill="background1" w:themeFillShade="A6"/>
            <w:vAlign w:val="center"/>
          </w:tcPr>
          <w:p w:rsidR="00D341FC" w:rsidRDefault="00EB14AC" w:rsidP="00D341FC">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26" type="#_x0000_t75" style="width:31.5pt;height:40.5pt" o:ole="">
                  <v:imagedata r:id="rId15" o:title=""/>
                </v:shape>
                <o:OLEObject Type="Embed" ProgID="Package" ShapeID="_x0000_i1026" DrawAspect="Content" ObjectID="_1608660656" r:id="rId16"/>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EB14AC" w:rsidP="00D341FC">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29" type="#_x0000_t75" style="width:31.5pt;height:40.5pt" o:ole="">
                  <v:imagedata r:id="rId17" o:title=""/>
                </v:shape>
                <o:OLEObject Type="Embed" ProgID="Package" ShapeID="_x0000_i1029" DrawAspect="Content" ObjectID="_1608660657" r:id="rId18"/>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EB14AC" w:rsidP="00D341FC">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28" type="#_x0000_t75" style="width:31.5pt;height:40.5pt" o:ole="">
                  <v:imagedata r:id="rId19" o:title=""/>
                </v:shape>
                <o:OLEObject Type="Embed" ProgID="Package" ShapeID="_x0000_i1028" DrawAspect="Content" ObjectID="_1608660658" r:id="rId20"/>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EB14AC" w:rsidP="00D341FC">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27" type="#_x0000_t75" style="width:31.5pt;height:40.5pt" o:ole="">
                  <v:imagedata r:id="rId21" o:title=""/>
                </v:shape>
                <o:OLEObject Type="Embed" ProgID="Package" ShapeID="_x0000_i1027" DrawAspect="Content" ObjectID="_1608660659" r:id="rId22"/>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bl>
    <w:p w:rsidR="007C6FDD" w:rsidRDefault="007C6FDD" w:rsidP="007C6FDD">
      <w:pPr>
        <w:bidi w:val="0"/>
        <w:rPr>
          <w:rFonts w:ascii="Times New Roman" w:hAnsi="Times New Roman" w:cs="Times New Roman"/>
          <w:sz w:val="24"/>
          <w:szCs w:val="24"/>
        </w:rPr>
      </w:pPr>
    </w:p>
    <w:p w:rsidR="00D341FC" w:rsidRPr="007C6FDD" w:rsidRDefault="00D341FC" w:rsidP="00D341FC">
      <w:pPr>
        <w:bidi w:val="0"/>
        <w:rPr>
          <w:rFonts w:ascii="Times New Roman" w:hAnsi="Times New Roman" w:cs="Times New Roman"/>
          <w:sz w:val="24"/>
          <w:szCs w:val="24"/>
        </w:rPr>
      </w:pPr>
    </w:p>
    <w:p w:rsidR="000A021C" w:rsidRDefault="000A021C" w:rsidP="000A021C">
      <w:pPr>
        <w:bidi w:val="0"/>
        <w:rPr>
          <w:rFonts w:ascii="Times New Roman" w:hAnsi="Times New Roman" w:cs="Times New Roman"/>
          <w:b/>
          <w:bCs/>
          <w:sz w:val="36"/>
          <w:szCs w:val="36"/>
        </w:rPr>
      </w:pPr>
      <w:r w:rsidRPr="000A021C">
        <w:rPr>
          <w:rFonts w:ascii="Times New Roman" w:hAnsi="Times New Roman" w:cs="Times New Roman"/>
          <w:b/>
          <w:bCs/>
          <w:sz w:val="36"/>
          <w:szCs w:val="36"/>
        </w:rPr>
        <w:t>F</w:t>
      </w:r>
    </w:p>
    <w:p w:rsidR="000A021C"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lastRenderedPageBreak/>
        <w:t>Listen and write.</w:t>
      </w:r>
    </w:p>
    <w:tbl>
      <w:tblPr>
        <w:tblStyle w:val="TableGrid"/>
        <w:tblW w:w="0" w:type="auto"/>
        <w:jc w:val="center"/>
        <w:tblInd w:w="2943" w:type="dxa"/>
        <w:tblLook w:val="04A0"/>
      </w:tblPr>
      <w:tblGrid>
        <w:gridCol w:w="1678"/>
        <w:gridCol w:w="3142"/>
      </w:tblGrid>
      <w:tr w:rsidR="0010342A" w:rsidTr="0010342A">
        <w:trPr>
          <w:jc w:val="center"/>
        </w:trPr>
        <w:tc>
          <w:tcPr>
            <w:tcW w:w="1678" w:type="dxa"/>
            <w:shd w:val="clear" w:color="auto" w:fill="A6A6A6" w:themeFill="background1" w:themeFillShade="A6"/>
            <w:vAlign w:val="center"/>
          </w:tcPr>
          <w:p w:rsidR="0010342A" w:rsidRDefault="00EB14AC" w:rsidP="0010342A">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30" type="#_x0000_t75" style="width:31.5pt;height:40.5pt" o:ole="">
                  <v:imagedata r:id="rId23" o:title=""/>
                </v:shape>
                <o:OLEObject Type="Embed" ProgID="Package" ShapeID="_x0000_i1030" DrawAspect="Content" ObjectID="_1608660660" r:id="rId24"/>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EB14AC" w:rsidP="0010342A">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33" type="#_x0000_t75" style="width:31.5pt;height:40.5pt" o:ole="">
                  <v:imagedata r:id="rId25" o:title=""/>
                </v:shape>
                <o:OLEObject Type="Embed" ProgID="Package" ShapeID="_x0000_i1033" DrawAspect="Content" ObjectID="_1608660661" r:id="rId26"/>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EB14AC" w:rsidP="0010342A">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32" type="#_x0000_t75" style="width:31.5pt;height:40.5pt" o:ole="">
                  <v:imagedata r:id="rId27" o:title=""/>
                </v:shape>
                <o:OLEObject Type="Embed" ProgID="Package" ShapeID="_x0000_i1032" DrawAspect="Content" ObjectID="_1608660662" r:id="rId28"/>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EB14AC" w:rsidP="0010342A">
            <w:pPr>
              <w:bidi w:val="0"/>
              <w:jc w:val="center"/>
              <w:rPr>
                <w:rFonts w:ascii="Times New Roman" w:hAnsi="Times New Roman" w:cs="Times New Roman"/>
                <w:sz w:val="24"/>
                <w:szCs w:val="24"/>
              </w:rPr>
            </w:pPr>
            <w:r w:rsidRPr="00EB14AC">
              <w:rPr>
                <w:rFonts w:ascii="Times New Roman" w:hAnsi="Times New Roman" w:cs="Times New Roman"/>
                <w:sz w:val="24"/>
                <w:szCs w:val="24"/>
              </w:rPr>
              <w:object w:dxaOrig="630" w:dyaOrig="811">
                <v:shape id="_x0000_i1031" type="#_x0000_t75" style="width:31.5pt;height:40.5pt" o:ole="">
                  <v:imagedata r:id="rId29" o:title=""/>
                </v:shape>
                <o:OLEObject Type="Embed" ProgID="Package" ShapeID="_x0000_i1031" DrawAspect="Content" ObjectID="_1608660663" r:id="rId30"/>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bl>
    <w:p w:rsidR="0010342A" w:rsidRPr="0010342A" w:rsidRDefault="0010342A" w:rsidP="0010342A">
      <w:pPr>
        <w:bidi w:val="0"/>
        <w:rPr>
          <w:rFonts w:ascii="Times New Roman" w:hAnsi="Times New Roman" w:cs="Times New Roman"/>
          <w:sz w:val="24"/>
          <w:szCs w:val="24"/>
        </w:rPr>
      </w:pPr>
    </w:p>
    <w:p w:rsidR="00D341FC" w:rsidRPr="00D341FC" w:rsidRDefault="00D341FC" w:rsidP="00D341FC">
      <w:pPr>
        <w:bidi w:val="0"/>
        <w:rPr>
          <w:rFonts w:ascii="Times New Roman" w:hAnsi="Times New Roman" w:cs="Times New Roman"/>
          <w:sz w:val="24"/>
          <w:szCs w:val="24"/>
        </w:rPr>
      </w:pPr>
    </w:p>
    <w:p w:rsidR="00494958" w:rsidRPr="00D341FC" w:rsidRDefault="00494958" w:rsidP="00D341FC">
      <w:pPr>
        <w:bidi w:val="0"/>
        <w:rPr>
          <w:rFonts w:ascii="Times New Roman" w:hAnsi="Times New Roman" w:cs="Times New Roman"/>
          <w:sz w:val="24"/>
          <w:szCs w:val="24"/>
        </w:rPr>
      </w:pPr>
    </w:p>
    <w:sectPr w:rsidR="00494958" w:rsidRPr="00D341F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0F7D" w:rsidRDefault="00EB0F7D" w:rsidP="00D35CE8">
      <w:pPr>
        <w:spacing w:after="0" w:line="240" w:lineRule="auto"/>
      </w:pPr>
      <w:r>
        <w:separator/>
      </w:r>
    </w:p>
  </w:endnote>
  <w:endnote w:type="continuationSeparator" w:id="1">
    <w:p w:rsidR="00EB0F7D" w:rsidRDefault="00EB0F7D"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0F7D" w:rsidRDefault="00EB0F7D" w:rsidP="00D35CE8">
      <w:pPr>
        <w:spacing w:after="0" w:line="240" w:lineRule="auto"/>
      </w:pPr>
      <w:r>
        <w:separator/>
      </w:r>
    </w:p>
  </w:footnote>
  <w:footnote w:type="continuationSeparator" w:id="1">
    <w:p w:rsidR="00EB0F7D" w:rsidRDefault="00EB0F7D"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19F7"/>
    <w:multiLevelType w:val="hybridMultilevel"/>
    <w:tmpl w:val="992CD4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nsid w:val="0F310C8B"/>
    <w:multiLevelType w:val="hybridMultilevel"/>
    <w:tmpl w:val="7200D6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7D1719E"/>
    <w:multiLevelType w:val="hybridMultilevel"/>
    <w:tmpl w:val="1F5A43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5314B1"/>
    <w:multiLevelType w:val="hybridMultilevel"/>
    <w:tmpl w:val="0C48A6AE"/>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
    <w:nsid w:val="200C1997"/>
    <w:multiLevelType w:val="hybridMultilevel"/>
    <w:tmpl w:val="BA165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A653132"/>
    <w:multiLevelType w:val="hybridMultilevel"/>
    <w:tmpl w:val="05C480F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
    <w:nsid w:val="2D4157E7"/>
    <w:multiLevelType w:val="hybridMultilevel"/>
    <w:tmpl w:val="5C2EB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33F321E"/>
    <w:multiLevelType w:val="hybridMultilevel"/>
    <w:tmpl w:val="BA8053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75E5291"/>
    <w:multiLevelType w:val="hybridMultilevel"/>
    <w:tmpl w:val="82405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82520A"/>
    <w:multiLevelType w:val="hybridMultilevel"/>
    <w:tmpl w:val="246EF4C4"/>
    <w:lvl w:ilvl="0" w:tplc="04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0">
    <w:nsid w:val="43264865"/>
    <w:multiLevelType w:val="hybridMultilevel"/>
    <w:tmpl w:val="0B368D7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8F1871"/>
    <w:multiLevelType w:val="hybridMultilevel"/>
    <w:tmpl w:val="873A4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8601D1"/>
    <w:multiLevelType w:val="hybridMultilevel"/>
    <w:tmpl w:val="C5C47C2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94936D7"/>
    <w:multiLevelType w:val="hybridMultilevel"/>
    <w:tmpl w:val="4894BAC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F220F22"/>
    <w:multiLevelType w:val="hybridMultilevel"/>
    <w:tmpl w:val="6728FB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2EC7E50"/>
    <w:multiLevelType w:val="hybridMultilevel"/>
    <w:tmpl w:val="259672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3580E23"/>
    <w:multiLevelType w:val="hybridMultilevel"/>
    <w:tmpl w:val="FEE8B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734315"/>
    <w:multiLevelType w:val="hybridMultilevel"/>
    <w:tmpl w:val="85D0E51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A1503A"/>
    <w:multiLevelType w:val="hybridMultilevel"/>
    <w:tmpl w:val="0352D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B6138E9"/>
    <w:multiLevelType w:val="hybridMultilevel"/>
    <w:tmpl w:val="CD3E7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5A53BB"/>
    <w:multiLevelType w:val="hybridMultilevel"/>
    <w:tmpl w:val="3110C04C"/>
    <w:lvl w:ilvl="0" w:tplc="0409000F">
      <w:start w:val="1"/>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21">
    <w:nsid w:val="6FDD3990"/>
    <w:multiLevelType w:val="hybridMultilevel"/>
    <w:tmpl w:val="F6A26B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FDE6894"/>
    <w:multiLevelType w:val="hybridMultilevel"/>
    <w:tmpl w:val="8BC8F6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73CD5D88"/>
    <w:multiLevelType w:val="hybridMultilevel"/>
    <w:tmpl w:val="DA464D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003F98"/>
    <w:multiLevelType w:val="hybridMultilevel"/>
    <w:tmpl w:val="EA4AA58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754A75BE"/>
    <w:multiLevelType w:val="hybridMultilevel"/>
    <w:tmpl w:val="9C52A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7972361"/>
    <w:multiLevelType w:val="hybridMultilevel"/>
    <w:tmpl w:val="D7D22B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802426B"/>
    <w:multiLevelType w:val="hybridMultilevel"/>
    <w:tmpl w:val="78BC3E9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nsid w:val="79F218C5"/>
    <w:multiLevelType w:val="hybridMultilevel"/>
    <w:tmpl w:val="F4D2D54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7A3759E6"/>
    <w:multiLevelType w:val="hybridMultilevel"/>
    <w:tmpl w:val="50F08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A711DF2"/>
    <w:multiLevelType w:val="hybridMultilevel"/>
    <w:tmpl w:val="07DA74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B332E9E"/>
    <w:multiLevelType w:val="hybridMultilevel"/>
    <w:tmpl w:val="277C2A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7D8471F2"/>
    <w:multiLevelType w:val="hybridMultilevel"/>
    <w:tmpl w:val="68089C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30"/>
  </w:num>
  <w:num w:numId="3">
    <w:abstractNumId w:val="2"/>
  </w:num>
  <w:num w:numId="4">
    <w:abstractNumId w:val="23"/>
  </w:num>
  <w:num w:numId="5">
    <w:abstractNumId w:val="26"/>
  </w:num>
  <w:num w:numId="6">
    <w:abstractNumId w:val="21"/>
  </w:num>
  <w:num w:numId="7">
    <w:abstractNumId w:val="16"/>
  </w:num>
  <w:num w:numId="8">
    <w:abstractNumId w:val="8"/>
  </w:num>
  <w:num w:numId="9">
    <w:abstractNumId w:val="18"/>
  </w:num>
  <w:num w:numId="10">
    <w:abstractNumId w:val="29"/>
  </w:num>
  <w:num w:numId="11">
    <w:abstractNumId w:val="20"/>
  </w:num>
  <w:num w:numId="12">
    <w:abstractNumId w:val="9"/>
  </w:num>
  <w:num w:numId="13">
    <w:abstractNumId w:val="0"/>
  </w:num>
  <w:num w:numId="14">
    <w:abstractNumId w:val="3"/>
  </w:num>
  <w:num w:numId="15">
    <w:abstractNumId w:val="5"/>
  </w:num>
  <w:num w:numId="16">
    <w:abstractNumId w:val="27"/>
  </w:num>
  <w:num w:numId="17">
    <w:abstractNumId w:val="10"/>
  </w:num>
  <w:num w:numId="18">
    <w:abstractNumId w:val="11"/>
  </w:num>
  <w:num w:numId="19">
    <w:abstractNumId w:val="7"/>
  </w:num>
  <w:num w:numId="20">
    <w:abstractNumId w:val="25"/>
  </w:num>
  <w:num w:numId="21">
    <w:abstractNumId w:val="32"/>
  </w:num>
  <w:num w:numId="22">
    <w:abstractNumId w:val="19"/>
  </w:num>
  <w:num w:numId="23">
    <w:abstractNumId w:val="14"/>
  </w:num>
  <w:num w:numId="24">
    <w:abstractNumId w:val="31"/>
  </w:num>
  <w:num w:numId="25">
    <w:abstractNumId w:val="22"/>
  </w:num>
  <w:num w:numId="26">
    <w:abstractNumId w:val="28"/>
  </w:num>
  <w:num w:numId="27">
    <w:abstractNumId w:val="1"/>
  </w:num>
  <w:num w:numId="28">
    <w:abstractNumId w:val="12"/>
  </w:num>
  <w:num w:numId="29">
    <w:abstractNumId w:val="13"/>
  </w:num>
  <w:num w:numId="30">
    <w:abstractNumId w:val="4"/>
  </w:num>
  <w:num w:numId="31">
    <w:abstractNumId w:val="15"/>
  </w:num>
  <w:num w:numId="32">
    <w:abstractNumId w:val="6"/>
  </w:num>
  <w:num w:numId="33">
    <w:abstractNumId w:val="24"/>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552F"/>
    <w:rsid w:val="00020EF9"/>
    <w:rsid w:val="000440F1"/>
    <w:rsid w:val="00046B87"/>
    <w:rsid w:val="00053CBA"/>
    <w:rsid w:val="000553F3"/>
    <w:rsid w:val="000561FC"/>
    <w:rsid w:val="00070977"/>
    <w:rsid w:val="000A021C"/>
    <w:rsid w:val="000B1F1B"/>
    <w:rsid w:val="000C742D"/>
    <w:rsid w:val="000D00E6"/>
    <w:rsid w:val="000E0DE5"/>
    <w:rsid w:val="000E4C6C"/>
    <w:rsid w:val="000F4781"/>
    <w:rsid w:val="000F543D"/>
    <w:rsid w:val="0010342A"/>
    <w:rsid w:val="00105816"/>
    <w:rsid w:val="00156669"/>
    <w:rsid w:val="00165441"/>
    <w:rsid w:val="001703F3"/>
    <w:rsid w:val="001704F6"/>
    <w:rsid w:val="00172EE8"/>
    <w:rsid w:val="00176EDF"/>
    <w:rsid w:val="0018091F"/>
    <w:rsid w:val="0019173F"/>
    <w:rsid w:val="001A723D"/>
    <w:rsid w:val="001B48E3"/>
    <w:rsid w:val="001B5F1C"/>
    <w:rsid w:val="001C0B10"/>
    <w:rsid w:val="0021078C"/>
    <w:rsid w:val="0021795A"/>
    <w:rsid w:val="00223372"/>
    <w:rsid w:val="00224F64"/>
    <w:rsid w:val="002270FB"/>
    <w:rsid w:val="002320A5"/>
    <w:rsid w:val="00262935"/>
    <w:rsid w:val="00263E81"/>
    <w:rsid w:val="002655B0"/>
    <w:rsid w:val="002662F7"/>
    <w:rsid w:val="00270C44"/>
    <w:rsid w:val="002749D6"/>
    <w:rsid w:val="002879C8"/>
    <w:rsid w:val="002A6BBE"/>
    <w:rsid w:val="002A7617"/>
    <w:rsid w:val="002B0003"/>
    <w:rsid w:val="002F7A59"/>
    <w:rsid w:val="00300CBD"/>
    <w:rsid w:val="003012F5"/>
    <w:rsid w:val="00315322"/>
    <w:rsid w:val="00324FCC"/>
    <w:rsid w:val="00325F51"/>
    <w:rsid w:val="00327B7A"/>
    <w:rsid w:val="00340455"/>
    <w:rsid w:val="00364BAA"/>
    <w:rsid w:val="00370A51"/>
    <w:rsid w:val="0039012A"/>
    <w:rsid w:val="00392275"/>
    <w:rsid w:val="003B0B24"/>
    <w:rsid w:val="003C30B6"/>
    <w:rsid w:val="003C5EF8"/>
    <w:rsid w:val="003D471B"/>
    <w:rsid w:val="003E1ADC"/>
    <w:rsid w:val="003F0DF0"/>
    <w:rsid w:val="00406CAA"/>
    <w:rsid w:val="004124D9"/>
    <w:rsid w:val="00413F12"/>
    <w:rsid w:val="0043081B"/>
    <w:rsid w:val="004422DE"/>
    <w:rsid w:val="00442FFD"/>
    <w:rsid w:val="00454761"/>
    <w:rsid w:val="00457437"/>
    <w:rsid w:val="00463B7A"/>
    <w:rsid w:val="00465B7E"/>
    <w:rsid w:val="00465E72"/>
    <w:rsid w:val="00476D46"/>
    <w:rsid w:val="00485D83"/>
    <w:rsid w:val="00494958"/>
    <w:rsid w:val="00495150"/>
    <w:rsid w:val="004A119D"/>
    <w:rsid w:val="004C281E"/>
    <w:rsid w:val="004C7DD5"/>
    <w:rsid w:val="004D6FB7"/>
    <w:rsid w:val="004D7125"/>
    <w:rsid w:val="004E5686"/>
    <w:rsid w:val="0050081D"/>
    <w:rsid w:val="00502880"/>
    <w:rsid w:val="00510937"/>
    <w:rsid w:val="00534143"/>
    <w:rsid w:val="005420F2"/>
    <w:rsid w:val="00577DEC"/>
    <w:rsid w:val="00584EF6"/>
    <w:rsid w:val="0059260F"/>
    <w:rsid w:val="00593009"/>
    <w:rsid w:val="00594B9D"/>
    <w:rsid w:val="005A1508"/>
    <w:rsid w:val="005A3BA5"/>
    <w:rsid w:val="005B2B0B"/>
    <w:rsid w:val="005C0D03"/>
    <w:rsid w:val="005F1920"/>
    <w:rsid w:val="005F3CC1"/>
    <w:rsid w:val="006050A5"/>
    <w:rsid w:val="00653555"/>
    <w:rsid w:val="00663FAB"/>
    <w:rsid w:val="0068628C"/>
    <w:rsid w:val="00691930"/>
    <w:rsid w:val="006931F9"/>
    <w:rsid w:val="00695EBD"/>
    <w:rsid w:val="006A61C9"/>
    <w:rsid w:val="006E2A91"/>
    <w:rsid w:val="006E4094"/>
    <w:rsid w:val="006F3C79"/>
    <w:rsid w:val="00707155"/>
    <w:rsid w:val="007332D5"/>
    <w:rsid w:val="0074664F"/>
    <w:rsid w:val="00747F72"/>
    <w:rsid w:val="007501BF"/>
    <w:rsid w:val="00753072"/>
    <w:rsid w:val="00763603"/>
    <w:rsid w:val="007664CA"/>
    <w:rsid w:val="00774C7F"/>
    <w:rsid w:val="00781762"/>
    <w:rsid w:val="00786C7C"/>
    <w:rsid w:val="007A1AE9"/>
    <w:rsid w:val="007A26AA"/>
    <w:rsid w:val="007B0493"/>
    <w:rsid w:val="007B53BE"/>
    <w:rsid w:val="007C6FDD"/>
    <w:rsid w:val="007D11EE"/>
    <w:rsid w:val="007D1FEE"/>
    <w:rsid w:val="007D72E6"/>
    <w:rsid w:val="007F3A15"/>
    <w:rsid w:val="007F54E9"/>
    <w:rsid w:val="00803D48"/>
    <w:rsid w:val="0082374D"/>
    <w:rsid w:val="00826695"/>
    <w:rsid w:val="008343E3"/>
    <w:rsid w:val="00834ED9"/>
    <w:rsid w:val="008638B6"/>
    <w:rsid w:val="008672BD"/>
    <w:rsid w:val="008676C3"/>
    <w:rsid w:val="00867B89"/>
    <w:rsid w:val="00870233"/>
    <w:rsid w:val="0087559C"/>
    <w:rsid w:val="00881E2D"/>
    <w:rsid w:val="00884E50"/>
    <w:rsid w:val="008A46E1"/>
    <w:rsid w:val="008D6DD2"/>
    <w:rsid w:val="008E4608"/>
    <w:rsid w:val="008F28BF"/>
    <w:rsid w:val="00900787"/>
    <w:rsid w:val="009026C4"/>
    <w:rsid w:val="00904686"/>
    <w:rsid w:val="00915CF8"/>
    <w:rsid w:val="00934431"/>
    <w:rsid w:val="00940A6B"/>
    <w:rsid w:val="00953C6D"/>
    <w:rsid w:val="00955ED7"/>
    <w:rsid w:val="00956646"/>
    <w:rsid w:val="00960818"/>
    <w:rsid w:val="009660DE"/>
    <w:rsid w:val="00975386"/>
    <w:rsid w:val="00980B60"/>
    <w:rsid w:val="00980F4A"/>
    <w:rsid w:val="00984BD5"/>
    <w:rsid w:val="0098569E"/>
    <w:rsid w:val="0099169D"/>
    <w:rsid w:val="00995457"/>
    <w:rsid w:val="009B4781"/>
    <w:rsid w:val="009B4B00"/>
    <w:rsid w:val="009B67D7"/>
    <w:rsid w:val="009D2538"/>
    <w:rsid w:val="009D3708"/>
    <w:rsid w:val="009E3B45"/>
    <w:rsid w:val="009E7C82"/>
    <w:rsid w:val="009E7CC2"/>
    <w:rsid w:val="009F194D"/>
    <w:rsid w:val="00A009B0"/>
    <w:rsid w:val="00A12E15"/>
    <w:rsid w:val="00A21C27"/>
    <w:rsid w:val="00A32852"/>
    <w:rsid w:val="00A342F3"/>
    <w:rsid w:val="00A56735"/>
    <w:rsid w:val="00A60399"/>
    <w:rsid w:val="00AA5ECE"/>
    <w:rsid w:val="00AA786E"/>
    <w:rsid w:val="00AC3351"/>
    <w:rsid w:val="00AC701F"/>
    <w:rsid w:val="00AD4364"/>
    <w:rsid w:val="00AD4B39"/>
    <w:rsid w:val="00AE38A2"/>
    <w:rsid w:val="00B12B64"/>
    <w:rsid w:val="00B1779B"/>
    <w:rsid w:val="00B6263F"/>
    <w:rsid w:val="00B90012"/>
    <w:rsid w:val="00B926C2"/>
    <w:rsid w:val="00B95D7C"/>
    <w:rsid w:val="00BA40D4"/>
    <w:rsid w:val="00BC0AFB"/>
    <w:rsid w:val="00BC7243"/>
    <w:rsid w:val="00BD541B"/>
    <w:rsid w:val="00BD7430"/>
    <w:rsid w:val="00BE5138"/>
    <w:rsid w:val="00C02239"/>
    <w:rsid w:val="00C11C9D"/>
    <w:rsid w:val="00C12BDA"/>
    <w:rsid w:val="00C25CD2"/>
    <w:rsid w:val="00C268FA"/>
    <w:rsid w:val="00C36210"/>
    <w:rsid w:val="00C55957"/>
    <w:rsid w:val="00C60D97"/>
    <w:rsid w:val="00C637A0"/>
    <w:rsid w:val="00C74760"/>
    <w:rsid w:val="00C8061C"/>
    <w:rsid w:val="00C87679"/>
    <w:rsid w:val="00CA1729"/>
    <w:rsid w:val="00CB3E61"/>
    <w:rsid w:val="00CB6DAB"/>
    <w:rsid w:val="00CF53EE"/>
    <w:rsid w:val="00D0056E"/>
    <w:rsid w:val="00D07D22"/>
    <w:rsid w:val="00D1378A"/>
    <w:rsid w:val="00D247A4"/>
    <w:rsid w:val="00D341FC"/>
    <w:rsid w:val="00D35CE8"/>
    <w:rsid w:val="00D50654"/>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16A2"/>
    <w:rsid w:val="00E04ED1"/>
    <w:rsid w:val="00E07A1B"/>
    <w:rsid w:val="00E11037"/>
    <w:rsid w:val="00E25DF2"/>
    <w:rsid w:val="00E55A96"/>
    <w:rsid w:val="00E5745E"/>
    <w:rsid w:val="00E64E7B"/>
    <w:rsid w:val="00E74CB3"/>
    <w:rsid w:val="00E76972"/>
    <w:rsid w:val="00E85975"/>
    <w:rsid w:val="00E9212E"/>
    <w:rsid w:val="00E97ABD"/>
    <w:rsid w:val="00EA0040"/>
    <w:rsid w:val="00EB056E"/>
    <w:rsid w:val="00EB0F7D"/>
    <w:rsid w:val="00EB14AC"/>
    <w:rsid w:val="00EB4B1F"/>
    <w:rsid w:val="00ED5BC9"/>
    <w:rsid w:val="00EE6308"/>
    <w:rsid w:val="00F45098"/>
    <w:rsid w:val="00F5111E"/>
    <w:rsid w:val="00F61352"/>
    <w:rsid w:val="00F72C29"/>
    <w:rsid w:val="00F733BF"/>
    <w:rsid w:val="00F7414D"/>
    <w:rsid w:val="00F81B7E"/>
    <w:rsid w:val="00F8555B"/>
    <w:rsid w:val="00FC3A8C"/>
    <w:rsid w:val="00FC5134"/>
    <w:rsid w:val="00FC56E8"/>
    <w:rsid w:val="00FD00A2"/>
    <w:rsid w:val="00FD38CF"/>
    <w:rsid w:val="00FE25E4"/>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1180780984">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188378333">
          <w:marLeft w:val="0"/>
          <w:marRight w:val="0"/>
          <w:marTop w:val="0"/>
          <w:marBottom w:val="0"/>
          <w:divBdr>
            <w:top w:val="none" w:sz="0" w:space="0" w:color="auto"/>
            <w:left w:val="none" w:sz="0" w:space="0" w:color="auto"/>
            <w:bottom w:val="none" w:sz="0" w:space="0" w:color="auto"/>
            <w:right w:val="none" w:sz="0" w:space="0" w:color="auto"/>
          </w:divBdr>
        </w:div>
        <w:div w:id="3952605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1332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864244151">
          <w:marLeft w:val="0"/>
          <w:marRight w:val="0"/>
          <w:marTop w:val="0"/>
          <w:marBottom w:val="0"/>
          <w:divBdr>
            <w:top w:val="none" w:sz="0" w:space="0" w:color="auto"/>
            <w:left w:val="none" w:sz="0" w:space="0" w:color="auto"/>
            <w:bottom w:val="none" w:sz="0" w:space="0" w:color="auto"/>
            <w:right w:val="none" w:sz="0" w:space="0" w:color="auto"/>
          </w:divBdr>
        </w:div>
        <w:div w:id="1246258644">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90706865">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283063">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533806738">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 w:id="54776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1934048340">
                  <w:marLeft w:val="0"/>
                  <w:marRight w:val="0"/>
                  <w:marTop w:val="0"/>
                  <w:marBottom w:val="0"/>
                  <w:divBdr>
                    <w:top w:val="none" w:sz="0" w:space="0" w:color="auto"/>
                    <w:left w:val="none" w:sz="0" w:space="0" w:color="auto"/>
                    <w:bottom w:val="none" w:sz="0" w:space="0" w:color="auto"/>
                    <w:right w:val="none" w:sz="0" w:space="0" w:color="auto"/>
                  </w:divBdr>
                </w:div>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1959484176">
                  <w:marLeft w:val="0"/>
                  <w:marRight w:val="0"/>
                  <w:marTop w:val="0"/>
                  <w:marBottom w:val="0"/>
                  <w:divBdr>
                    <w:top w:val="none" w:sz="0" w:space="0" w:color="auto"/>
                    <w:left w:val="none" w:sz="0" w:space="0" w:color="auto"/>
                    <w:bottom w:val="none" w:sz="0" w:space="0" w:color="auto"/>
                    <w:right w:val="none" w:sz="0" w:space="0" w:color="auto"/>
                  </w:divBdr>
                </w:div>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753236180">
                  <w:marLeft w:val="0"/>
                  <w:marRight w:val="0"/>
                  <w:marTop w:val="0"/>
                  <w:marBottom w:val="0"/>
                  <w:divBdr>
                    <w:top w:val="none" w:sz="0" w:space="0" w:color="auto"/>
                    <w:left w:val="none" w:sz="0" w:space="0" w:color="auto"/>
                    <w:bottom w:val="none" w:sz="0" w:space="0" w:color="auto"/>
                    <w:right w:val="none" w:sz="0" w:space="0" w:color="auto"/>
                  </w:divBdr>
                </w:div>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1247692278">
                  <w:marLeft w:val="0"/>
                  <w:marRight w:val="0"/>
                  <w:marTop w:val="0"/>
                  <w:marBottom w:val="0"/>
                  <w:divBdr>
                    <w:top w:val="none" w:sz="0" w:space="0" w:color="auto"/>
                    <w:left w:val="none" w:sz="0" w:space="0" w:color="auto"/>
                    <w:bottom w:val="none" w:sz="0" w:space="0" w:color="auto"/>
                    <w:right w:val="none" w:sz="0" w:space="0" w:color="auto"/>
                  </w:divBdr>
                </w:div>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1963540153">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45653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1500802834">
                  <w:marLeft w:val="0"/>
                  <w:marRight w:val="0"/>
                  <w:marTop w:val="0"/>
                  <w:marBottom w:val="0"/>
                  <w:divBdr>
                    <w:top w:val="none" w:sz="0" w:space="0" w:color="auto"/>
                    <w:left w:val="none" w:sz="0" w:space="0" w:color="auto"/>
                    <w:bottom w:val="none" w:sz="0" w:space="0" w:color="auto"/>
                    <w:right w:val="none" w:sz="0" w:space="0" w:color="auto"/>
                  </w:divBdr>
                </w:div>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1171792066">
                  <w:marLeft w:val="0"/>
                  <w:marRight w:val="0"/>
                  <w:marTop w:val="0"/>
                  <w:marBottom w:val="0"/>
                  <w:divBdr>
                    <w:top w:val="none" w:sz="0" w:space="0" w:color="auto"/>
                    <w:left w:val="none" w:sz="0" w:space="0" w:color="auto"/>
                    <w:bottom w:val="none" w:sz="0" w:space="0" w:color="auto"/>
                    <w:right w:val="none" w:sz="0" w:space="0" w:color="auto"/>
                  </w:divBdr>
                </w:div>
                <w:div w:id="84740294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669256578">
                  <w:marLeft w:val="0"/>
                  <w:marRight w:val="0"/>
                  <w:marTop w:val="0"/>
                  <w:marBottom w:val="0"/>
                  <w:divBdr>
                    <w:top w:val="none" w:sz="0" w:space="0" w:color="auto"/>
                    <w:left w:val="none" w:sz="0" w:space="0" w:color="auto"/>
                    <w:bottom w:val="none" w:sz="0" w:space="0" w:color="auto"/>
                    <w:right w:val="none" w:sz="0" w:space="0" w:color="auto"/>
                  </w:divBdr>
                </w:div>
                <w:div w:id="322859457">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952854455">
                  <w:marLeft w:val="0"/>
                  <w:marRight w:val="0"/>
                  <w:marTop w:val="0"/>
                  <w:marBottom w:val="0"/>
                  <w:divBdr>
                    <w:top w:val="none" w:sz="0" w:space="0" w:color="auto"/>
                    <w:left w:val="none" w:sz="0" w:space="0" w:color="auto"/>
                    <w:bottom w:val="none" w:sz="0" w:space="0" w:color="auto"/>
                    <w:right w:val="none" w:sz="0" w:space="0" w:color="auto"/>
                  </w:divBdr>
                </w:div>
                <w:div w:id="1199969158">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2031492472">
                  <w:marLeft w:val="0"/>
                  <w:marRight w:val="0"/>
                  <w:marTop w:val="0"/>
                  <w:marBottom w:val="0"/>
                  <w:divBdr>
                    <w:top w:val="none" w:sz="0" w:space="0" w:color="auto"/>
                    <w:left w:val="none" w:sz="0" w:space="0" w:color="auto"/>
                    <w:bottom w:val="none" w:sz="0" w:space="0" w:color="auto"/>
                    <w:right w:val="none" w:sz="0" w:space="0" w:color="auto"/>
                  </w:divBdr>
                </w:div>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1080907970">
                  <w:marLeft w:val="0"/>
                  <w:marRight w:val="0"/>
                  <w:marTop w:val="0"/>
                  <w:marBottom w:val="0"/>
                  <w:divBdr>
                    <w:top w:val="none" w:sz="0" w:space="0" w:color="auto"/>
                    <w:left w:val="none" w:sz="0" w:space="0" w:color="auto"/>
                    <w:bottom w:val="none" w:sz="0" w:space="0" w:color="auto"/>
                    <w:right w:val="none" w:sz="0" w:space="0" w:color="auto"/>
                  </w:divBdr>
                </w:div>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900948532">
                  <w:marLeft w:val="0"/>
                  <w:marRight w:val="0"/>
                  <w:marTop w:val="0"/>
                  <w:marBottom w:val="0"/>
                  <w:divBdr>
                    <w:top w:val="none" w:sz="0" w:space="0" w:color="auto"/>
                    <w:left w:val="none" w:sz="0" w:space="0" w:color="auto"/>
                    <w:bottom w:val="none" w:sz="0" w:space="0" w:color="auto"/>
                    <w:right w:val="none" w:sz="0" w:space="0" w:color="auto"/>
                  </w:divBdr>
                </w:div>
                <w:div w:id="375081871">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 w:id="799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2059934366">
                  <w:marLeft w:val="0"/>
                  <w:marRight w:val="0"/>
                  <w:marTop w:val="0"/>
                  <w:marBottom w:val="0"/>
                  <w:divBdr>
                    <w:top w:val="none" w:sz="0" w:space="0" w:color="auto"/>
                    <w:left w:val="none" w:sz="0" w:space="0" w:color="auto"/>
                    <w:bottom w:val="none" w:sz="0" w:space="0" w:color="auto"/>
                    <w:right w:val="none" w:sz="0" w:space="0" w:color="auto"/>
                  </w:divBdr>
                </w:div>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 w:id="26338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 w:id="675426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1038897295">
                  <w:marLeft w:val="0"/>
                  <w:marRight w:val="0"/>
                  <w:marTop w:val="0"/>
                  <w:marBottom w:val="0"/>
                  <w:divBdr>
                    <w:top w:val="none" w:sz="0" w:space="0" w:color="auto"/>
                    <w:left w:val="none" w:sz="0" w:space="0" w:color="auto"/>
                    <w:bottom w:val="none" w:sz="0" w:space="0" w:color="auto"/>
                    <w:right w:val="none" w:sz="0" w:space="0" w:color="auto"/>
                  </w:divBdr>
                </w:div>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 w:id="47684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1938363505">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46682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oleObject" Target="embeddings/oleObject3.bin"/><Relationship Id="rId26"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10.emf"/><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1.emf"/><Relationship Id="rId28" Type="http://schemas.openxmlformats.org/officeDocument/2006/relationships/oleObject" Target="embeddings/oleObject8.bin"/><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oleObject" Target="embeddings/oleObject5.bin"/><Relationship Id="rId27" Type="http://schemas.openxmlformats.org/officeDocument/2006/relationships/image" Target="media/image13.emf"/><Relationship Id="rId30" Type="http://schemas.openxmlformats.org/officeDocument/2006/relationships/oleObject" Target="embeddings/oleObject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2013</TotalTime>
  <Pages>4</Pages>
  <Words>371</Words>
  <Characters>2118</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2485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88</cp:revision>
  <dcterms:created xsi:type="dcterms:W3CDTF">2018-04-19T16:17:00Z</dcterms:created>
  <dcterms:modified xsi:type="dcterms:W3CDTF">2019-01-10T17:54:00Z</dcterms:modified>
</cp:coreProperties>
</file>